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E" w:rsidRDefault="00EB2F29" w:rsidP="00EB2F29">
      <w:pPr>
        <w:jc w:val="center"/>
        <w:rPr>
          <w:rFonts w:ascii="Arial" w:hAnsi="Arial" w:cs="Arial"/>
          <w:b/>
          <w:sz w:val="28"/>
        </w:rPr>
      </w:pPr>
      <w:r w:rsidRPr="00EB2F29">
        <w:rPr>
          <w:rFonts w:ascii="Arial" w:hAnsi="Arial" w:cs="Arial"/>
          <w:b/>
          <w:sz w:val="28"/>
        </w:rPr>
        <w:t>Fourth Grade Supply List 2018-2019</w:t>
      </w:r>
    </w:p>
    <w:p w:rsidR="00EB2F29" w:rsidRDefault="00EB2F29" w:rsidP="00EB2F29">
      <w:pPr>
        <w:jc w:val="center"/>
        <w:rPr>
          <w:rFonts w:ascii="Arial" w:hAnsi="Arial" w:cs="Arial"/>
          <w:b/>
          <w:sz w:val="28"/>
        </w:rPr>
      </w:pP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Spiral Notebooks (1 for Homework and 1 for writing assignments)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 Marble Composition Notebook</w:t>
      </w:r>
      <w:bookmarkStart w:id="0" w:name="_GoBack"/>
      <w:bookmarkEnd w:id="0"/>
      <w:r>
        <w:rPr>
          <w:rFonts w:ascii="Arial" w:hAnsi="Arial" w:cs="Arial"/>
          <w:sz w:val="28"/>
        </w:rPr>
        <w:t>s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 Pocket Folders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Pencil Case/Box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Box of Tissues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Book Bag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box of Pencils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Box of Crayons OR markers OR colored pencils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Container of Wet Ones Wipes or Clorox wipes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Package of Expo Markers (3 pack)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Calculator (for home use)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Pair Student scissors (optional)</w:t>
      </w:r>
    </w:p>
    <w:p w:rsidR="00EB2F29" w:rsidRDefault="00EB2F29" w:rsidP="00EB2F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pair Ear buds (computer use)</w:t>
      </w:r>
    </w:p>
    <w:p w:rsidR="00EB2F29" w:rsidRPr="00EB2F29" w:rsidRDefault="00EB2F29" w:rsidP="00EB2F29">
      <w:pPr>
        <w:rPr>
          <w:rFonts w:ascii="Arial" w:hAnsi="Arial" w:cs="Arial"/>
          <w:sz w:val="28"/>
        </w:rPr>
      </w:pPr>
    </w:p>
    <w:sectPr w:rsidR="00EB2F29" w:rsidRPr="00EB2F29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9"/>
    <w:rsid w:val="00162560"/>
    <w:rsid w:val="00771C0E"/>
    <w:rsid w:val="00E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9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2018-06-20T20:06:00Z</dcterms:created>
  <dcterms:modified xsi:type="dcterms:W3CDTF">2018-06-20T20:09:00Z</dcterms:modified>
</cp:coreProperties>
</file>